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64" w:rsidRDefault="00486E6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-660400</wp:posOffset>
            </wp:positionV>
            <wp:extent cx="1171575" cy="1333500"/>
            <wp:effectExtent l="19050" t="0" r="9525" b="0"/>
            <wp:wrapNone/>
            <wp:docPr id="1" name="Picture 0" descr="KP54c5748bb49d9390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54c5748bb49d93904.png.jpg"/>
                    <pic:cNvPicPr/>
                  </pic:nvPicPr>
                  <pic:blipFill>
                    <a:blip r:embed="rId7"/>
                    <a:srcRect l="21455" t="13684" r="21091" b="1263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E25" w:rsidRDefault="007D4E64" w:rsidP="007D4E64">
      <w:pPr>
        <w:tabs>
          <w:tab w:val="left" w:pos="1470"/>
        </w:tabs>
      </w:pPr>
      <w:r>
        <w:tab/>
      </w:r>
    </w:p>
    <w:p w:rsidR="00F64166" w:rsidRDefault="00F64166" w:rsidP="007D4E64">
      <w:pPr>
        <w:tabs>
          <w:tab w:val="left" w:pos="1470"/>
        </w:tabs>
      </w:pPr>
    </w:p>
    <w:p w:rsidR="00F64166" w:rsidRDefault="00F64166" w:rsidP="00F64166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166">
        <w:rPr>
          <w:rFonts w:ascii="Times New Roman" w:hAnsi="Times New Roman" w:cs="Times New Roman"/>
          <w:b/>
          <w:sz w:val="32"/>
          <w:u w:val="single"/>
        </w:rPr>
        <w:t>Rolling Advertisement</w:t>
      </w:r>
    </w:p>
    <w:p w:rsidR="00F64166" w:rsidRDefault="00F64166" w:rsidP="00F64166">
      <w:pPr>
        <w:tabs>
          <w:tab w:val="left" w:pos="14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Mewar University invites application for faculty positions (at the level of Professor, Associate Professor and Assistant Professor) from candidates possessing excellent academic record and research experience in different disciplines.</w:t>
      </w:r>
    </w:p>
    <w:p w:rsidR="00F64166" w:rsidRDefault="00747832" w:rsidP="00F64166">
      <w:pPr>
        <w:pStyle w:val="ListParagraph"/>
        <w:numPr>
          <w:ilvl w:val="0"/>
          <w:numId w:val="1"/>
        </w:num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Engineering &amp; Technology (Mechanical/Electrical/Electronics/Computer Science/Chemical/Civil/Mining Engineering).</w:t>
      </w:r>
    </w:p>
    <w:p w:rsidR="00747832" w:rsidRDefault="00747832" w:rsidP="00F64166">
      <w:pPr>
        <w:pStyle w:val="ListParagraph"/>
        <w:numPr>
          <w:ilvl w:val="0"/>
          <w:numId w:val="1"/>
        </w:num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Science &amp; Technology (Chemistry/Life Science/Mathematics/Physics)</w:t>
      </w:r>
    </w:p>
    <w:p w:rsidR="00747832" w:rsidRDefault="00747832" w:rsidP="00F64166">
      <w:pPr>
        <w:pStyle w:val="ListParagraph"/>
        <w:numPr>
          <w:ilvl w:val="0"/>
          <w:numId w:val="1"/>
        </w:num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of Agriculture &amp; Veterinary Science </w:t>
      </w:r>
    </w:p>
    <w:p w:rsidR="00747832" w:rsidRDefault="00747832" w:rsidP="00747832">
      <w:pPr>
        <w:pStyle w:val="ListParagraph"/>
        <w:numPr>
          <w:ilvl w:val="0"/>
          <w:numId w:val="1"/>
        </w:num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Management &amp; Commerce</w:t>
      </w:r>
    </w:p>
    <w:p w:rsidR="00235EE5" w:rsidRPr="00235EE5" w:rsidRDefault="00747832" w:rsidP="00235EE5">
      <w:pPr>
        <w:pStyle w:val="ListParagraph"/>
        <w:numPr>
          <w:ilvl w:val="0"/>
          <w:numId w:val="1"/>
        </w:num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47832">
          <w:rPr>
            <w:rFonts w:ascii="Times New Roman" w:eastAsia="Times New Roman" w:hAnsi="Times New Roman" w:cs="Times New Roman"/>
            <w:bCs/>
            <w:sz w:val="24"/>
            <w:szCs w:val="24"/>
          </w:rPr>
          <w:t>Faculty of  Pharmaceutical Science</w:t>
        </w:r>
      </w:hyperlink>
      <w:r w:rsidRPr="00747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5EE5" w:rsidRPr="00235EE5" w:rsidRDefault="00747832" w:rsidP="00235EE5">
      <w:pPr>
        <w:pStyle w:val="ListParagraph"/>
        <w:numPr>
          <w:ilvl w:val="0"/>
          <w:numId w:val="1"/>
        </w:num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35EE5">
          <w:rPr>
            <w:rFonts w:ascii="Times New Roman" w:eastAsia="Times New Roman" w:hAnsi="Times New Roman" w:cs="Times New Roman"/>
            <w:bCs/>
            <w:sz w:val="24"/>
            <w:szCs w:val="24"/>
          </w:rPr>
          <w:t>Faculty of  Paramedical Science</w:t>
        </w:r>
      </w:hyperlink>
      <w:r w:rsidRPr="0023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5EE5" w:rsidRPr="00235EE5" w:rsidRDefault="00747832" w:rsidP="00235EE5">
      <w:pPr>
        <w:pStyle w:val="ListParagraph"/>
        <w:numPr>
          <w:ilvl w:val="0"/>
          <w:numId w:val="1"/>
        </w:num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35EE5">
          <w:rPr>
            <w:rFonts w:ascii="Times New Roman" w:eastAsia="Times New Roman" w:hAnsi="Times New Roman" w:cs="Times New Roman"/>
            <w:bCs/>
            <w:sz w:val="24"/>
            <w:szCs w:val="24"/>
          </w:rPr>
          <w:t>Faculty of Humanities, Social Science &amp; Fine Arts</w:t>
        </w:r>
      </w:hyperlink>
      <w:r w:rsidRPr="0023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5EE5" w:rsidRPr="00235EE5" w:rsidRDefault="00747832" w:rsidP="00235EE5">
      <w:pPr>
        <w:pStyle w:val="ListParagraph"/>
        <w:numPr>
          <w:ilvl w:val="0"/>
          <w:numId w:val="1"/>
        </w:num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35EE5">
          <w:rPr>
            <w:rFonts w:ascii="Times New Roman" w:eastAsia="Times New Roman" w:hAnsi="Times New Roman" w:cs="Times New Roman"/>
            <w:bCs/>
            <w:sz w:val="24"/>
            <w:szCs w:val="24"/>
          </w:rPr>
          <w:t>Faculty of Legal Studies</w:t>
        </w:r>
      </w:hyperlink>
      <w:r w:rsidRPr="0023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5EE5" w:rsidRPr="00235EE5" w:rsidRDefault="00747832" w:rsidP="00235EE5">
      <w:pPr>
        <w:pStyle w:val="ListParagraph"/>
        <w:numPr>
          <w:ilvl w:val="0"/>
          <w:numId w:val="1"/>
        </w:num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35EE5">
          <w:rPr>
            <w:rFonts w:ascii="Times New Roman" w:eastAsia="Times New Roman" w:hAnsi="Times New Roman" w:cs="Times New Roman"/>
            <w:bCs/>
            <w:sz w:val="24"/>
            <w:szCs w:val="24"/>
          </w:rPr>
          <w:t>Faculty of Education &amp; Psychology</w:t>
        </w:r>
      </w:hyperlink>
      <w:r w:rsidRPr="0023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7832" w:rsidRPr="00235EE5" w:rsidRDefault="00747832" w:rsidP="00235EE5">
      <w:pPr>
        <w:pStyle w:val="ListParagraph"/>
        <w:numPr>
          <w:ilvl w:val="0"/>
          <w:numId w:val="1"/>
        </w:num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E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3" w:history="1">
        <w:r w:rsidRPr="00235EE5">
          <w:rPr>
            <w:rFonts w:ascii="Times New Roman" w:eastAsia="Times New Roman" w:hAnsi="Times New Roman" w:cs="Times New Roman"/>
            <w:bCs/>
            <w:sz w:val="24"/>
            <w:szCs w:val="24"/>
          </w:rPr>
          <w:t>Faculty of Computer Science and System Studies</w:t>
        </w:r>
      </w:hyperlink>
    </w:p>
    <w:p w:rsidR="00235EE5" w:rsidRDefault="00235EE5" w:rsidP="00235EE5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5EE5" w:rsidRDefault="00235EE5" w:rsidP="00235EE5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 scales are as per UGC norms, Interested Candidates may submit their detailed resumes to email id: </w:t>
      </w:r>
      <w:hyperlink r:id="rId14" w:history="1">
        <w:r w:rsidR="00B36BD7" w:rsidRPr="009658BD">
          <w:rPr>
            <w:rStyle w:val="Hyperlink"/>
            <w:rFonts w:ascii="Times New Roman" w:hAnsi="Times New Roman" w:cs="Times New Roman"/>
            <w:sz w:val="24"/>
            <w:szCs w:val="24"/>
          </w:rPr>
          <w:t>hrd@mewaruniversity.org/info@mewaruniversity.org</w:t>
        </w:r>
      </w:hyperlink>
      <w:r w:rsidR="00B36BD7">
        <w:rPr>
          <w:rFonts w:ascii="Times New Roman" w:hAnsi="Times New Roman" w:cs="Times New Roman"/>
          <w:sz w:val="24"/>
          <w:szCs w:val="24"/>
        </w:rPr>
        <w:t>.</w:t>
      </w:r>
    </w:p>
    <w:p w:rsidR="00B36BD7" w:rsidRPr="00235EE5" w:rsidRDefault="00B36BD7" w:rsidP="00235EE5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4E64" w:rsidRDefault="007D4E64" w:rsidP="007D4E64">
      <w:pPr>
        <w:tabs>
          <w:tab w:val="left" w:pos="1470"/>
        </w:tabs>
      </w:pPr>
    </w:p>
    <w:p w:rsidR="007D4E64" w:rsidRPr="007D4E64" w:rsidRDefault="007D4E64" w:rsidP="007D4E64">
      <w:pPr>
        <w:tabs>
          <w:tab w:val="left" w:pos="1470"/>
        </w:tabs>
      </w:pPr>
    </w:p>
    <w:sectPr w:rsidR="007D4E64" w:rsidRPr="007D4E64" w:rsidSect="00C46E25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B9" w:rsidRDefault="00A918B9" w:rsidP="00486E6A">
      <w:pPr>
        <w:spacing w:after="0" w:line="240" w:lineRule="auto"/>
      </w:pPr>
      <w:r>
        <w:separator/>
      </w:r>
    </w:p>
  </w:endnote>
  <w:endnote w:type="continuationSeparator" w:id="0">
    <w:p w:rsidR="00A918B9" w:rsidRDefault="00A918B9" w:rsidP="0048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B9" w:rsidRDefault="00A918B9" w:rsidP="00486E6A">
      <w:pPr>
        <w:spacing w:after="0" w:line="240" w:lineRule="auto"/>
      </w:pPr>
      <w:r>
        <w:separator/>
      </w:r>
    </w:p>
  </w:footnote>
  <w:footnote w:type="continuationSeparator" w:id="0">
    <w:p w:rsidR="00A918B9" w:rsidRDefault="00A918B9" w:rsidP="0048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6A" w:rsidRPr="00F64166" w:rsidRDefault="00486E6A" w:rsidP="00486E6A">
    <w:pPr>
      <w:pStyle w:val="Header"/>
      <w:jc w:val="center"/>
      <w:rPr>
        <w:rFonts w:ascii="Times New Roman" w:hAnsi="Times New Roman" w:cs="Times New Roman"/>
        <w:b/>
        <w:sz w:val="40"/>
      </w:rPr>
    </w:pPr>
    <w:r w:rsidRPr="00F64166">
      <w:rPr>
        <w:rFonts w:ascii="Times New Roman" w:hAnsi="Times New Roman" w:cs="Times New Roman"/>
        <w:b/>
        <w:sz w:val="40"/>
      </w:rPr>
      <w:t>MEWAR UNIVERSITY</w:t>
    </w:r>
  </w:p>
  <w:p w:rsidR="00486E6A" w:rsidRPr="00F64166" w:rsidRDefault="007D4E64" w:rsidP="00486E6A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F64166">
      <w:rPr>
        <w:rFonts w:ascii="Times New Roman" w:hAnsi="Times New Roman" w:cs="Times New Roman"/>
        <w:b/>
        <w:sz w:val="20"/>
        <w:szCs w:val="20"/>
      </w:rPr>
      <w:t xml:space="preserve">                          </w:t>
    </w:r>
    <w:r w:rsidR="00486E6A" w:rsidRPr="00F64166">
      <w:rPr>
        <w:rFonts w:ascii="Times New Roman" w:hAnsi="Times New Roman" w:cs="Times New Roman"/>
        <w:b/>
        <w:sz w:val="20"/>
        <w:szCs w:val="20"/>
      </w:rPr>
      <w:t xml:space="preserve">(A University u/s 2(f) of the UGC Act 1956, established by Govt. of Rajasthan Act. 4 of </w:t>
    </w:r>
    <w:r w:rsidRPr="00F64166">
      <w:rPr>
        <w:rFonts w:ascii="Times New Roman" w:hAnsi="Times New Roman" w:cs="Times New Roman"/>
        <w:b/>
        <w:sz w:val="20"/>
        <w:szCs w:val="20"/>
      </w:rPr>
      <w:t>2009 with</w:t>
    </w:r>
    <w:r w:rsidR="00486E6A" w:rsidRPr="00F64166">
      <w:rPr>
        <w:rFonts w:ascii="Times New Roman" w:hAnsi="Times New Roman" w:cs="Times New Roman"/>
        <w:b/>
        <w:sz w:val="20"/>
        <w:szCs w:val="20"/>
      </w:rPr>
      <w:t xml:space="preserve"> the right to confer degrees u/s 22(1) of UGC Act)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B675C"/>
    <w:multiLevelType w:val="hybridMultilevel"/>
    <w:tmpl w:val="B9580DE8"/>
    <w:lvl w:ilvl="0" w:tplc="2F66C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C49AD"/>
    <w:multiLevelType w:val="hybridMultilevel"/>
    <w:tmpl w:val="B9580DE8"/>
    <w:lvl w:ilvl="0" w:tplc="2F66C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E6A"/>
    <w:rsid w:val="00235EE5"/>
    <w:rsid w:val="003A0D3D"/>
    <w:rsid w:val="00486E6A"/>
    <w:rsid w:val="005D7C97"/>
    <w:rsid w:val="00747832"/>
    <w:rsid w:val="007D4E64"/>
    <w:rsid w:val="00A918B9"/>
    <w:rsid w:val="00B36BD7"/>
    <w:rsid w:val="00C46E25"/>
    <w:rsid w:val="00F6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E6A"/>
  </w:style>
  <w:style w:type="paragraph" w:styleId="Footer">
    <w:name w:val="footer"/>
    <w:basedOn w:val="Normal"/>
    <w:link w:val="FooterChar"/>
    <w:uiPriority w:val="99"/>
    <w:semiHidden/>
    <w:unhideWhenUsed/>
    <w:rsid w:val="0048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E6A"/>
  </w:style>
  <w:style w:type="paragraph" w:styleId="ListParagraph">
    <w:name w:val="List Paragraph"/>
    <w:basedOn w:val="Normal"/>
    <w:uiPriority w:val="34"/>
    <w:qFormat/>
    <w:rsid w:val="00F6416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7832"/>
    <w:rPr>
      <w:b/>
      <w:bCs/>
    </w:rPr>
  </w:style>
  <w:style w:type="character" w:styleId="Hyperlink">
    <w:name w:val="Hyperlink"/>
    <w:basedOn w:val="DefaultParagraphFont"/>
    <w:uiPriority w:val="99"/>
    <w:unhideWhenUsed/>
    <w:rsid w:val="00B36B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waruniversity.org/pages/Faculty_of__Pharmaceutical_Science.aspx" TargetMode="External"/><Relationship Id="rId13" Type="http://schemas.openxmlformats.org/officeDocument/2006/relationships/hyperlink" Target="http://www.mewaruniversity.org/pages/Faculty_of_Computer_Science_and_System_Studie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ewaruniversity.org/pages/Faculty_of_Education_-_Psyschology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waruniversity.org/pages/Faculty_of_Legal_Studies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ewaruniversity.org/pages/Faculty_of_Humanities_Social_Science_-_Fine_Ar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waruniversity.org/pages/Faculty_of__Paramedical_Science.aspx" TargetMode="External"/><Relationship Id="rId14" Type="http://schemas.openxmlformats.org/officeDocument/2006/relationships/hyperlink" Target="mailto:hrd@mewaruniversity.org/info@mewarunivers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2018-05-21T06:40:00Z</dcterms:created>
  <dcterms:modified xsi:type="dcterms:W3CDTF">2018-05-21T09:13:00Z</dcterms:modified>
</cp:coreProperties>
</file>